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42C7F" w14:textId="77777777" w:rsidR="00E67A19" w:rsidRDefault="00E67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5292" w:type="dxa"/>
        <w:tblInd w:w="-1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4"/>
        <w:gridCol w:w="2986"/>
        <w:gridCol w:w="2610"/>
        <w:gridCol w:w="1258"/>
        <w:gridCol w:w="1802"/>
        <w:gridCol w:w="742"/>
        <w:gridCol w:w="2145"/>
        <w:gridCol w:w="2325"/>
      </w:tblGrid>
      <w:tr w:rsidR="00BF2227" w14:paraId="1FD03AC5" w14:textId="77777777" w:rsidTr="00BF2227">
        <w:trPr>
          <w:trHeight w:val="645"/>
        </w:trPr>
        <w:tc>
          <w:tcPr>
            <w:tcW w:w="1424" w:type="dxa"/>
          </w:tcPr>
          <w:p w14:paraId="7DCBF13B" w14:textId="77777777" w:rsidR="00E67A19" w:rsidRDefault="00FA4C5A">
            <w:pPr>
              <w:rPr>
                <w:rFonts w:ascii="Garamond" w:eastAsia="Garamond" w:hAnsi="Garamond" w:cs="Garamond"/>
                <w:b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Subjects</w:t>
            </w:r>
          </w:p>
          <w:p w14:paraId="13F25042" w14:textId="77777777" w:rsidR="00E67A19" w:rsidRDefault="00E67A19">
            <w:pPr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51FDB623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Monday </w:t>
            </w:r>
          </w:p>
          <w:p w14:paraId="0D414578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2/24/</w:t>
            </w:r>
            <w:proofErr w:type="gramStart"/>
            <w:r>
              <w:rPr>
                <w:rFonts w:ascii="Garamond" w:eastAsia="Garamond" w:hAnsi="Garamond" w:cs="Garamond"/>
                <w:b/>
              </w:rPr>
              <w:t>2020  8:00</w:t>
            </w:r>
            <w:proofErr w:type="gramEnd"/>
            <w:r>
              <w:rPr>
                <w:rFonts w:ascii="Garamond" w:eastAsia="Garamond" w:hAnsi="Garamond" w:cs="Garamond"/>
                <w:b/>
              </w:rPr>
              <w:t xml:space="preserve"> -2:20</w:t>
            </w:r>
          </w:p>
        </w:tc>
        <w:tc>
          <w:tcPr>
            <w:tcW w:w="2610" w:type="dxa"/>
          </w:tcPr>
          <w:p w14:paraId="1C12BD86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Tuesday </w:t>
            </w:r>
          </w:p>
          <w:p w14:paraId="15FD889C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2/25/2020      8:00 -2:20</w:t>
            </w:r>
          </w:p>
        </w:tc>
        <w:tc>
          <w:tcPr>
            <w:tcW w:w="3060" w:type="dxa"/>
            <w:gridSpan w:val="2"/>
          </w:tcPr>
          <w:p w14:paraId="3A6E94BA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Wednesday  </w:t>
            </w:r>
          </w:p>
          <w:p w14:paraId="3F4C650F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2/26/2020     8:00 -2:20   </w:t>
            </w:r>
          </w:p>
        </w:tc>
        <w:tc>
          <w:tcPr>
            <w:tcW w:w="2887" w:type="dxa"/>
            <w:gridSpan w:val="2"/>
          </w:tcPr>
          <w:p w14:paraId="70CDC0D8" w14:textId="77777777" w:rsidR="00E67A19" w:rsidRDefault="00FA4C5A">
            <w:pPr>
              <w:tabs>
                <w:tab w:val="center" w:pos="1377"/>
              </w:tabs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Thursday    </w:t>
            </w:r>
          </w:p>
          <w:p w14:paraId="206C1ADA" w14:textId="77777777" w:rsidR="00E67A19" w:rsidRDefault="00FA4C5A">
            <w:pPr>
              <w:tabs>
                <w:tab w:val="center" w:pos="1377"/>
              </w:tabs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2/27/2020     8:00 -2:20</w:t>
            </w:r>
          </w:p>
        </w:tc>
        <w:tc>
          <w:tcPr>
            <w:tcW w:w="2325" w:type="dxa"/>
          </w:tcPr>
          <w:p w14:paraId="6E4EE4C0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Friday   </w:t>
            </w:r>
          </w:p>
          <w:p w14:paraId="63AA857F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2/28/</w:t>
            </w:r>
            <w:proofErr w:type="gramStart"/>
            <w:r>
              <w:rPr>
                <w:rFonts w:ascii="Garamond" w:eastAsia="Garamond" w:hAnsi="Garamond" w:cs="Garamond"/>
                <w:b/>
              </w:rPr>
              <w:t>2020  8:00</w:t>
            </w:r>
            <w:proofErr w:type="gramEnd"/>
            <w:r>
              <w:rPr>
                <w:rFonts w:ascii="Garamond" w:eastAsia="Garamond" w:hAnsi="Garamond" w:cs="Garamond"/>
                <w:b/>
              </w:rPr>
              <w:t>-2:20</w:t>
            </w:r>
          </w:p>
        </w:tc>
      </w:tr>
      <w:tr w:rsidR="00BF2227" w14:paraId="70B7AA29" w14:textId="77777777" w:rsidTr="00BF2227">
        <w:trPr>
          <w:trHeight w:val="772"/>
        </w:trPr>
        <w:tc>
          <w:tcPr>
            <w:tcW w:w="1424" w:type="dxa"/>
          </w:tcPr>
          <w:p w14:paraId="126B650C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noProof/>
                <w:sz w:val="22"/>
                <w:szCs w:val="22"/>
              </w:rPr>
              <w:drawing>
                <wp:inline distT="0" distB="0" distL="0" distR="0" wp14:anchorId="7FF8A93E" wp14:editId="01819C19">
                  <wp:extent cx="742950" cy="471772"/>
                  <wp:effectExtent l="0" t="0" r="0" b="11430"/>
                  <wp:docPr id="1" name="image2.png" descr="breaking-news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breaking-news[1]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71" cy="4829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3D1029CB" w14:textId="77777777" w:rsidR="00E67A19" w:rsidRDefault="00FA4C5A">
            <w:pPr>
              <w:jc w:val="center"/>
              <w:rPr>
                <w:rFonts w:ascii="Garamond" w:eastAsia="Garamond" w:hAnsi="Garamond" w:cs="Garamond"/>
                <w:b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Come to school on time</w:t>
            </w:r>
          </w:p>
        </w:tc>
        <w:tc>
          <w:tcPr>
            <w:tcW w:w="2610" w:type="dxa"/>
          </w:tcPr>
          <w:p w14:paraId="30201F92" w14:textId="77777777" w:rsidR="00E67A19" w:rsidRDefault="00FA4C5A">
            <w:pPr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  <w:u w:val="single"/>
              </w:rPr>
              <w:t>Family Engagement</w:t>
            </w:r>
          </w:p>
          <w:p w14:paraId="5B68012C" w14:textId="77777777" w:rsidR="00BF2227" w:rsidRDefault="00BF2227" w:rsidP="00BF2227">
            <w:pPr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Every Tuesday</w:t>
            </w:r>
          </w:p>
          <w:p w14:paraId="4001ECB8" w14:textId="77777777" w:rsidR="00E67A19" w:rsidRPr="00BF2227" w:rsidRDefault="00FA4C5A" w:rsidP="00BF2227">
            <w:pPr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2:30-3:30</w:t>
            </w:r>
          </w:p>
        </w:tc>
        <w:tc>
          <w:tcPr>
            <w:tcW w:w="3060" w:type="dxa"/>
            <w:gridSpan w:val="2"/>
          </w:tcPr>
          <w:p w14:paraId="24E332BA" w14:textId="77777777" w:rsidR="00E67A19" w:rsidRDefault="00E67A19">
            <w:pPr>
              <w:pStyle w:val="Heading2"/>
              <w:shd w:val="clear" w:color="auto" w:fill="FFFFFF"/>
              <w:spacing w:before="0"/>
              <w:rPr>
                <w:rFonts w:ascii="Helvetica Neue" w:eastAsia="Helvetica Neue" w:hAnsi="Helvetica Neue" w:cs="Helvetica Neue"/>
                <w:color w:val="171717"/>
                <w:sz w:val="36"/>
                <w:szCs w:val="36"/>
              </w:rPr>
            </w:pPr>
          </w:p>
        </w:tc>
        <w:tc>
          <w:tcPr>
            <w:tcW w:w="2887" w:type="dxa"/>
            <w:gridSpan w:val="2"/>
          </w:tcPr>
          <w:p w14:paraId="3B1DC1EB" w14:textId="77777777" w:rsidR="00E67A19" w:rsidRDefault="00FA4C5A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Math Websites to visit</w:t>
            </w:r>
          </w:p>
          <w:p w14:paraId="7FA51E9F" w14:textId="77777777" w:rsidR="00E67A19" w:rsidRDefault="00FA4C5A">
            <w:pPr>
              <w:rPr>
                <w:rFonts w:ascii="Garamond" w:eastAsia="Garamond" w:hAnsi="Garamond" w:cs="Garamond"/>
                <w:b/>
                <w:sz w:val="28"/>
                <w:szCs w:val="28"/>
              </w:rPr>
            </w:pPr>
            <w:hyperlink r:id="rId8">
              <w:r>
                <w:rPr>
                  <w:rFonts w:ascii="Garamond" w:eastAsia="Garamond" w:hAnsi="Garamond" w:cs="Garamond"/>
                  <w:color w:val="0000FF"/>
                  <w:u w:val="single"/>
                </w:rPr>
                <w:t>www.ixl.com</w:t>
              </w:r>
            </w:hyperlink>
          </w:p>
        </w:tc>
        <w:tc>
          <w:tcPr>
            <w:tcW w:w="2325" w:type="dxa"/>
          </w:tcPr>
          <w:p w14:paraId="7C94BA2F" w14:textId="77777777" w:rsidR="00E67A19" w:rsidRDefault="00E67A19">
            <w:pPr>
              <w:rPr>
                <w:rFonts w:ascii="Garamond" w:eastAsia="Garamond" w:hAnsi="Garamond" w:cs="Garamond"/>
                <w:b/>
                <w:sz w:val="32"/>
                <w:szCs w:val="32"/>
              </w:rPr>
            </w:pPr>
          </w:p>
        </w:tc>
      </w:tr>
      <w:tr w:rsidR="00BF2227" w14:paraId="65B8BF90" w14:textId="77777777" w:rsidTr="00BF2227">
        <w:trPr>
          <w:trHeight w:val="2753"/>
        </w:trPr>
        <w:tc>
          <w:tcPr>
            <w:tcW w:w="1424" w:type="dxa"/>
          </w:tcPr>
          <w:p w14:paraId="5107E84C" w14:textId="77777777" w:rsidR="00E67A19" w:rsidRDefault="00FA4C5A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Reading and Writing Workshop</w:t>
            </w:r>
          </w:p>
          <w:p w14:paraId="376779C3" w14:textId="77777777" w:rsidR="00E67A19" w:rsidRDefault="00FA4C5A">
            <w:pPr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4B795A76" wp14:editId="09904D4B">
                  <wp:extent cx="790575" cy="63817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17B6F2A0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Read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 Fiction for 40-55 minutes and log it </w:t>
            </w:r>
          </w:p>
          <w:p w14:paraId="6086B439" w14:textId="77777777" w:rsidR="00E67A19" w:rsidRDefault="00E67A19">
            <w:pPr>
              <w:widowControl w:val="0"/>
              <w:rPr>
                <w:rFonts w:ascii="Garamond" w:eastAsia="Garamond" w:hAnsi="Garamond" w:cs="Garamond"/>
                <w:b/>
                <w:sz w:val="22"/>
                <w:szCs w:val="22"/>
              </w:rPr>
            </w:pPr>
          </w:p>
          <w:p w14:paraId="2ABCCF37" w14:textId="77777777" w:rsidR="00E67A19" w:rsidRDefault="00FA4C5A">
            <w:pPr>
              <w:widowControl w:val="0"/>
              <w:rPr>
                <w:rFonts w:ascii="Garamond" w:eastAsia="Garamond" w:hAnsi="Garamond" w:cs="Garamond"/>
                <w:b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  <w:u w:val="single"/>
              </w:rPr>
              <w:t>Writing</w:t>
            </w: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 xml:space="preserve">- 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>Work on Publishing your Literary Essay</w:t>
            </w:r>
          </w:p>
        </w:tc>
        <w:tc>
          <w:tcPr>
            <w:tcW w:w="2610" w:type="dxa"/>
          </w:tcPr>
          <w:p w14:paraId="28664906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Read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 Fiction for 40-55 minutes and log it </w:t>
            </w:r>
          </w:p>
          <w:p w14:paraId="770C2F10" w14:textId="77777777" w:rsidR="00E67A19" w:rsidRDefault="00FA4C5A">
            <w:pPr>
              <w:widowControl w:val="0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u w:val="single"/>
              </w:rPr>
              <w:t>Reading Response-</w:t>
            </w: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Reread “The Bracelet” and answer the question.</w:t>
            </w:r>
          </w:p>
          <w:p w14:paraId="29766862" w14:textId="77777777" w:rsidR="00E67A19" w:rsidRDefault="00FA4C5A">
            <w:pPr>
              <w:widowControl w:val="0"/>
              <w:rPr>
                <w:rFonts w:ascii="Garamond" w:eastAsia="Garamond" w:hAnsi="Garamond" w:cs="Garamond"/>
                <w:b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What do you think of the treatment of Japanese American families during World War II? Explain using ROAR--</w:t>
            </w: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Loose Leaf</w:t>
            </w:r>
          </w:p>
        </w:tc>
        <w:tc>
          <w:tcPr>
            <w:tcW w:w="3060" w:type="dxa"/>
            <w:gridSpan w:val="2"/>
          </w:tcPr>
          <w:p w14:paraId="3E8F3CE9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Read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 Fiction for 40-55 minutes a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nd log </w:t>
            </w:r>
            <w:proofErr w:type="gramStart"/>
            <w:r>
              <w:rPr>
                <w:rFonts w:ascii="Garamond" w:eastAsia="Garamond" w:hAnsi="Garamond" w:cs="Garamond"/>
                <w:sz w:val="22"/>
                <w:szCs w:val="22"/>
              </w:rPr>
              <w:t>it .</w:t>
            </w:r>
            <w:proofErr w:type="gramEnd"/>
          </w:p>
          <w:p w14:paraId="18209129" w14:textId="77777777" w:rsidR="00E67A19" w:rsidRDefault="00E67A19">
            <w:pPr>
              <w:rPr>
                <w:rFonts w:ascii="Garamond" w:eastAsia="Garamond" w:hAnsi="Garamond" w:cs="Garamond"/>
                <w:b/>
                <w:sz w:val="22"/>
                <w:szCs w:val="22"/>
              </w:rPr>
            </w:pPr>
          </w:p>
          <w:p w14:paraId="346D958E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  <w:u w:val="single"/>
              </w:rPr>
              <w:t>Reading Response-</w:t>
            </w:r>
            <w:r>
              <w:rPr>
                <w:rFonts w:ascii="Garamond" w:eastAsia="Garamond" w:hAnsi="Garamond" w:cs="Garamond"/>
                <w:sz w:val="22"/>
                <w:szCs w:val="22"/>
                <w:u w:val="single"/>
              </w:rPr>
              <w:t xml:space="preserve"> </w:t>
            </w:r>
          </w:p>
          <w:p w14:paraId="6B0F433F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</w:rPr>
              <w:t xml:space="preserve">What does the simile “her face drooped </w:t>
            </w:r>
            <w:r>
              <w:rPr>
                <w:rFonts w:ascii="Garamond" w:eastAsia="Garamond" w:hAnsi="Garamond" w:cs="Garamond"/>
                <w:highlight w:val="yellow"/>
              </w:rPr>
              <w:t>like</w:t>
            </w:r>
            <w:r>
              <w:rPr>
                <w:rFonts w:ascii="Garamond" w:eastAsia="Garamond" w:hAnsi="Garamond" w:cs="Garamond"/>
              </w:rPr>
              <w:t xml:space="preserve"> a wilted tulip” tell you about Laurie?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Use Loose Leaf- Use Paragraphs</w:t>
            </w:r>
          </w:p>
        </w:tc>
        <w:tc>
          <w:tcPr>
            <w:tcW w:w="2887" w:type="dxa"/>
            <w:gridSpan w:val="2"/>
          </w:tcPr>
          <w:p w14:paraId="4393BFD9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Read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 Non-Fiction for 40-55 minutes and log </w:t>
            </w:r>
            <w:proofErr w:type="gramStart"/>
            <w:r>
              <w:rPr>
                <w:rFonts w:ascii="Garamond" w:eastAsia="Garamond" w:hAnsi="Garamond" w:cs="Garamond"/>
                <w:sz w:val="22"/>
                <w:szCs w:val="22"/>
              </w:rPr>
              <w:t>it .</w:t>
            </w:r>
            <w:proofErr w:type="gramEnd"/>
          </w:p>
          <w:p w14:paraId="1633BA55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Choose your own thinking </w:t>
            </w:r>
          </w:p>
          <w:p w14:paraId="598001D4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stem, 2-4.  </w:t>
            </w: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Use Sticky Notes</w:t>
            </w:r>
          </w:p>
          <w:p w14:paraId="1ED30FA3" w14:textId="77777777" w:rsidR="00E67A19" w:rsidRDefault="00FA4C5A">
            <w:pPr>
              <w:widowControl w:val="0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Vocabulary- Find the opposite of each word.</w:t>
            </w:r>
          </w:p>
          <w:p w14:paraId="220BB017" w14:textId="77777777" w:rsidR="00E67A19" w:rsidRPr="00BF2227" w:rsidRDefault="00FA4C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BF2227">
              <w:rPr>
                <w:color w:val="000000"/>
                <w:sz w:val="22"/>
                <w:szCs w:val="22"/>
              </w:rPr>
              <w:t>shabby</w:t>
            </w:r>
          </w:p>
          <w:p w14:paraId="356F2DF6" w14:textId="77777777" w:rsidR="00E67A19" w:rsidRPr="00BF2227" w:rsidRDefault="00FA4C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BF2227">
              <w:rPr>
                <w:color w:val="000000"/>
                <w:sz w:val="22"/>
                <w:szCs w:val="22"/>
              </w:rPr>
              <w:t>alien</w:t>
            </w:r>
          </w:p>
          <w:p w14:paraId="0542F469" w14:textId="77777777" w:rsidR="00E67A19" w:rsidRPr="00BF2227" w:rsidRDefault="00FA4C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BF2227">
              <w:rPr>
                <w:color w:val="000000"/>
                <w:sz w:val="22"/>
                <w:szCs w:val="22"/>
              </w:rPr>
              <w:t>evacuated</w:t>
            </w:r>
          </w:p>
          <w:p w14:paraId="74A722E7" w14:textId="77777777" w:rsidR="00E67A19" w:rsidRPr="00BF2227" w:rsidRDefault="00FA4C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BF2227">
              <w:rPr>
                <w:color w:val="000000"/>
                <w:sz w:val="22"/>
                <w:szCs w:val="22"/>
              </w:rPr>
              <w:t>dangling</w:t>
            </w:r>
          </w:p>
          <w:p w14:paraId="4AF2F20D" w14:textId="77777777" w:rsidR="00E67A19" w:rsidRDefault="00FA4C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BF2227">
              <w:rPr>
                <w:color w:val="000000"/>
                <w:sz w:val="22"/>
                <w:szCs w:val="22"/>
              </w:rPr>
              <w:t>abandoned</w:t>
            </w:r>
          </w:p>
        </w:tc>
        <w:tc>
          <w:tcPr>
            <w:tcW w:w="2325" w:type="dxa"/>
          </w:tcPr>
          <w:p w14:paraId="653CB98F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Read</w:t>
            </w: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 Non-Fiction for 40-55 minutes and log </w:t>
            </w:r>
            <w:proofErr w:type="gramStart"/>
            <w:r>
              <w:rPr>
                <w:rFonts w:ascii="Garamond" w:eastAsia="Garamond" w:hAnsi="Garamond" w:cs="Garamond"/>
                <w:sz w:val="22"/>
                <w:szCs w:val="22"/>
              </w:rPr>
              <w:t>it .</w:t>
            </w:r>
            <w:proofErr w:type="gramEnd"/>
          </w:p>
          <w:p w14:paraId="65A77ECF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bookmarkStart w:id="0" w:name="_gjdgxs" w:colFirst="0" w:colLast="0"/>
            <w:bookmarkEnd w:id="0"/>
            <w:proofErr w:type="gramStart"/>
            <w:r>
              <w:rPr>
                <w:rFonts w:ascii="Garamond" w:eastAsia="Garamond" w:hAnsi="Garamond" w:cs="Garamond"/>
                <w:sz w:val="22"/>
                <w:szCs w:val="22"/>
              </w:rPr>
              <w:t>Choose  thinking</w:t>
            </w:r>
            <w:proofErr w:type="gramEnd"/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 stem 3-6  </w:t>
            </w: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Use Sticky Notes</w:t>
            </w:r>
          </w:p>
        </w:tc>
      </w:tr>
      <w:tr w:rsidR="00BF2227" w14:paraId="3A64F3E2" w14:textId="77777777" w:rsidTr="00BF2227">
        <w:trPr>
          <w:trHeight w:val="530"/>
        </w:trPr>
        <w:tc>
          <w:tcPr>
            <w:tcW w:w="1424" w:type="dxa"/>
          </w:tcPr>
          <w:p w14:paraId="7B99D485" w14:textId="77777777" w:rsidR="00E67A19" w:rsidRDefault="00FA4C5A">
            <w:pPr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</w:rPr>
              <w:t>Envision Math 2.0</w:t>
            </w:r>
          </w:p>
        </w:tc>
        <w:tc>
          <w:tcPr>
            <w:tcW w:w="2986" w:type="dxa"/>
          </w:tcPr>
          <w:p w14:paraId="577AF105" w14:textId="77777777" w:rsidR="00E67A19" w:rsidRDefault="00FA4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Math-</w:t>
            </w:r>
            <w:r>
              <w:rPr>
                <w:color w:val="000000"/>
                <w:sz w:val="20"/>
                <w:szCs w:val="20"/>
              </w:rPr>
              <w:t>10.1</w:t>
            </w:r>
          </w:p>
        </w:tc>
        <w:tc>
          <w:tcPr>
            <w:tcW w:w="2610" w:type="dxa"/>
          </w:tcPr>
          <w:p w14:paraId="227D2CA7" w14:textId="77777777" w:rsidR="00E67A19" w:rsidRDefault="00FA4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Math-10.2</w:t>
            </w:r>
          </w:p>
          <w:p w14:paraId="3726C25C" w14:textId="77777777" w:rsidR="00452C9B" w:rsidRDefault="00452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</w:p>
          <w:p w14:paraId="64FB0608" w14:textId="77777777" w:rsidR="00452C9B" w:rsidRDefault="00452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 xml:space="preserve">Compete #17 (on back of </w:t>
            </w:r>
            <w:proofErr w:type="spellStart"/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hw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 xml:space="preserve"> sheet) HW BOOK</w:t>
            </w:r>
            <w:bookmarkStart w:id="1" w:name="_GoBack"/>
            <w:bookmarkEnd w:id="1"/>
          </w:p>
        </w:tc>
        <w:tc>
          <w:tcPr>
            <w:tcW w:w="3060" w:type="dxa"/>
            <w:gridSpan w:val="2"/>
          </w:tcPr>
          <w:p w14:paraId="0D234D1B" w14:textId="77777777" w:rsidR="00E67A19" w:rsidRDefault="00FA4C5A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Math-10.3</w:t>
            </w:r>
          </w:p>
          <w:p w14:paraId="1E51C360" w14:textId="77777777" w:rsidR="00E67A19" w:rsidRDefault="00FA4C5A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 builder planned to build houses. Each house will be built on 5/6 of an acre. How much land would be needed for 7 houses?</w:t>
            </w:r>
          </w:p>
          <w:p w14:paraId="41C1070D" w14:textId="77777777" w:rsidR="00E67A19" w:rsidRDefault="00E67A19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25385B03" w14:textId="77777777" w:rsidR="00E67A19" w:rsidRDefault="00FA4C5A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bookmarkStart w:id="2" w:name="_30j0zll" w:colFirst="0" w:colLast="0"/>
            <w:bookmarkEnd w:id="2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Part B- the builder began with 10 acres of land. After 7 houses were built, how much land was left unused?  ROAR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looseleaf</w:t>
            </w:r>
            <w:proofErr w:type="spellEnd"/>
          </w:p>
        </w:tc>
        <w:tc>
          <w:tcPr>
            <w:tcW w:w="2887" w:type="dxa"/>
            <w:gridSpan w:val="2"/>
          </w:tcPr>
          <w:p w14:paraId="7E083B08" w14:textId="77777777" w:rsidR="00E67A19" w:rsidRDefault="00FA4C5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Math-10.4</w:t>
            </w:r>
          </w:p>
          <w:p w14:paraId="1CCDA3E9" w14:textId="77777777" w:rsidR="00E67A19" w:rsidRDefault="00FA4C5A">
            <w:pPr>
              <w:widowControl w:val="0"/>
              <w:rPr>
                <w:sz w:val="20"/>
                <w:szCs w:val="20"/>
              </w:rPr>
            </w:pPr>
            <w:hyperlink r:id="rId10">
              <w:r>
                <w:rPr>
                  <w:color w:val="0000FF"/>
                  <w:sz w:val="20"/>
                  <w:szCs w:val="20"/>
                  <w:u w:val="single"/>
                </w:rPr>
                <w:t>www.sheppardsoftware.com</w:t>
              </w:r>
            </w:hyperlink>
            <w:r>
              <w:rPr>
                <w:sz w:val="20"/>
                <w:szCs w:val="20"/>
              </w:rPr>
              <w:t xml:space="preserve"> to practice fractions on a number line and converting improper to mixed numbers </w:t>
            </w:r>
          </w:p>
        </w:tc>
        <w:tc>
          <w:tcPr>
            <w:tcW w:w="2325" w:type="dxa"/>
          </w:tcPr>
          <w:p w14:paraId="1815DAD1" w14:textId="77777777" w:rsidR="00E67A19" w:rsidRDefault="00FA4C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Math-10.5</w:t>
            </w:r>
          </w:p>
          <w:p w14:paraId="19784E1C" w14:textId="77777777" w:rsidR="00E67A19" w:rsidRDefault="00FA4C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 websites to visit</w:t>
            </w:r>
          </w:p>
          <w:p w14:paraId="375934E8" w14:textId="77777777" w:rsidR="00E67A19" w:rsidRDefault="00FA4C5A">
            <w:pPr>
              <w:rPr>
                <w:sz w:val="18"/>
                <w:szCs w:val="18"/>
              </w:rPr>
            </w:pP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www.mathplaygrou</w:t>
              </w:r>
              <w:r>
                <w:rPr>
                  <w:color w:val="0000FF"/>
                  <w:sz w:val="18"/>
                  <w:szCs w:val="18"/>
                  <w:u w:val="single"/>
                </w:rPr>
                <w:t>nd.com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744F6C9D" w14:textId="77777777" w:rsidR="00E67A19" w:rsidRDefault="00FA4C5A">
            <w:pPr>
              <w:rPr>
                <w:sz w:val="18"/>
                <w:szCs w:val="18"/>
              </w:rPr>
            </w:pP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www.aaamath.com</w:t>
              </w:r>
            </w:hyperlink>
          </w:p>
          <w:p w14:paraId="2606B60D" w14:textId="77777777" w:rsidR="00E67A19" w:rsidRDefault="00FA4C5A">
            <w:pPr>
              <w:rPr>
                <w:sz w:val="18"/>
                <w:szCs w:val="18"/>
              </w:rPr>
            </w:pP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www.ixl.com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6A82E3AA" w14:textId="77777777" w:rsidR="00E67A19" w:rsidRDefault="00E67A19">
            <w:pPr>
              <w:rPr>
                <w:sz w:val="18"/>
                <w:szCs w:val="18"/>
              </w:rPr>
            </w:pPr>
          </w:p>
        </w:tc>
      </w:tr>
      <w:tr w:rsidR="00BF2227" w14:paraId="16628ACE" w14:textId="77777777" w:rsidTr="00BF2227">
        <w:trPr>
          <w:trHeight w:val="1070"/>
        </w:trPr>
        <w:tc>
          <w:tcPr>
            <w:tcW w:w="1424" w:type="dxa"/>
          </w:tcPr>
          <w:p w14:paraId="4DECF9FF" w14:textId="77777777" w:rsidR="00E67A19" w:rsidRDefault="00FA4C5A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Science</w:t>
            </w:r>
          </w:p>
          <w:p w14:paraId="173F7DC3" w14:textId="77777777" w:rsidR="00E67A19" w:rsidRDefault="00FA4C5A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_______</w:t>
            </w:r>
          </w:p>
          <w:p w14:paraId="79C8584F" w14:textId="77777777" w:rsidR="00E67A19" w:rsidRDefault="00FA4C5A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Social Studies</w:t>
            </w:r>
          </w:p>
        </w:tc>
        <w:tc>
          <w:tcPr>
            <w:tcW w:w="2986" w:type="dxa"/>
          </w:tcPr>
          <w:p w14:paraId="15F0D0ED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19"/>
                <w:szCs w:val="19"/>
              </w:rPr>
            </w:pPr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>It rained on a hot summer afternoon and a puddle formed. After several hours, the puddle was gone. Which two processes made the puddle form and then disappear?</w:t>
            </w:r>
          </w:p>
          <w:p w14:paraId="528BE23F" w14:textId="77777777" w:rsidR="00E67A19" w:rsidRPr="00BF2227" w:rsidRDefault="00FA4C5A">
            <w:pPr>
              <w:spacing w:before="240" w:after="240"/>
              <w:contextualSpacing/>
              <w:rPr>
                <w:rFonts w:ascii="Garamond" w:eastAsia="Garamond" w:hAnsi="Garamond" w:cs="Garamond"/>
                <w:bCs/>
                <w:sz w:val="19"/>
                <w:szCs w:val="19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>A  precipitation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 xml:space="preserve"> followed by evaporation</w:t>
            </w:r>
          </w:p>
          <w:p w14:paraId="5B737608" w14:textId="77777777" w:rsidR="00E67A19" w:rsidRPr="00BF2227" w:rsidRDefault="00FA4C5A">
            <w:pPr>
              <w:spacing w:before="240" w:after="240"/>
              <w:contextualSpacing/>
              <w:rPr>
                <w:rFonts w:ascii="Garamond" w:eastAsia="Garamond" w:hAnsi="Garamond" w:cs="Garamond"/>
                <w:bCs/>
                <w:sz w:val="19"/>
                <w:szCs w:val="19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>B  deposition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 xml:space="preserve"> followed by evaporation</w:t>
            </w:r>
          </w:p>
          <w:p w14:paraId="7784075D" w14:textId="77777777" w:rsidR="00E67A19" w:rsidRPr="00BF2227" w:rsidRDefault="00FA4C5A">
            <w:pPr>
              <w:spacing w:before="240" w:after="240"/>
              <w:contextualSpacing/>
              <w:rPr>
                <w:rFonts w:ascii="Garamond" w:eastAsia="Garamond" w:hAnsi="Garamond" w:cs="Garamond"/>
                <w:bCs/>
                <w:sz w:val="19"/>
                <w:szCs w:val="19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>C  precipitation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 xml:space="preserve"> </w:t>
            </w:r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>followed by runoff</w:t>
            </w:r>
          </w:p>
          <w:p w14:paraId="1F1B81A9" w14:textId="77777777" w:rsidR="00E67A19" w:rsidRPr="00BF2227" w:rsidRDefault="00FA4C5A">
            <w:pPr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>D  deposition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19"/>
                <w:szCs w:val="19"/>
              </w:rPr>
              <w:t xml:space="preserve"> followed by runoff</w:t>
            </w:r>
          </w:p>
        </w:tc>
        <w:tc>
          <w:tcPr>
            <w:tcW w:w="2610" w:type="dxa"/>
          </w:tcPr>
          <w:p w14:paraId="7D49E212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jc w:val="both"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Which force causes rocks to roll downhill?</w:t>
            </w:r>
          </w:p>
          <w:p w14:paraId="1672B6CA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jc w:val="both"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A gravity</w:t>
            </w:r>
          </w:p>
          <w:p w14:paraId="49DB2CBD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jc w:val="both"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B friction</w:t>
            </w:r>
          </w:p>
          <w:p w14:paraId="785021D4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jc w:val="both"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C erosion</w:t>
            </w:r>
          </w:p>
          <w:p w14:paraId="352EB3AF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jc w:val="both"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D magnetism</w:t>
            </w:r>
          </w:p>
          <w:p w14:paraId="5BB0092E" w14:textId="77777777" w:rsidR="00E67A19" w:rsidRPr="00BF2227" w:rsidRDefault="00E67A19">
            <w:pPr>
              <w:contextualSpacing/>
              <w:jc w:val="both"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</w:p>
        </w:tc>
        <w:tc>
          <w:tcPr>
            <w:tcW w:w="3060" w:type="dxa"/>
            <w:gridSpan w:val="2"/>
          </w:tcPr>
          <w:p w14:paraId="0B5D03EE" w14:textId="77777777" w:rsidR="00E67A19" w:rsidRPr="00BF2227" w:rsidRDefault="00FA4C5A">
            <w:pPr>
              <w:shd w:val="clear" w:color="auto" w:fill="FFFFFF"/>
              <w:tabs>
                <w:tab w:val="left" w:pos="900"/>
              </w:tabs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A decomposer is an organism that</w:t>
            </w:r>
          </w:p>
          <w:p w14:paraId="0A6C6940" w14:textId="77777777" w:rsidR="00E67A19" w:rsidRPr="00BF2227" w:rsidRDefault="00FA4C5A">
            <w:pPr>
              <w:shd w:val="clear" w:color="auto" w:fill="FFFFFF"/>
              <w:tabs>
                <w:tab w:val="left" w:pos="900"/>
              </w:tabs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A  hunts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and eats animals</w:t>
            </w:r>
          </w:p>
          <w:p w14:paraId="7C0E8108" w14:textId="77777777" w:rsidR="00E67A19" w:rsidRPr="00BF2227" w:rsidRDefault="00FA4C5A">
            <w:pPr>
              <w:shd w:val="clear" w:color="auto" w:fill="FFFFFF"/>
              <w:tabs>
                <w:tab w:val="left" w:pos="900"/>
              </w:tabs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B  migrates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for the winter</w:t>
            </w:r>
          </w:p>
          <w:p w14:paraId="5379065E" w14:textId="77777777" w:rsidR="00E67A19" w:rsidRPr="00BF2227" w:rsidRDefault="00FA4C5A">
            <w:pPr>
              <w:shd w:val="clear" w:color="auto" w:fill="FFFFFF"/>
              <w:tabs>
                <w:tab w:val="left" w:pos="900"/>
              </w:tabs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C  breaks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down dead plants and animals</w:t>
            </w:r>
          </w:p>
          <w:p w14:paraId="64F624BB" w14:textId="77777777" w:rsidR="00E67A19" w:rsidRPr="00BF2227" w:rsidRDefault="00FA4C5A">
            <w:pPr>
              <w:shd w:val="clear" w:color="auto" w:fill="FFFFFF"/>
              <w:tabs>
                <w:tab w:val="left" w:pos="900"/>
              </w:tabs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D  uses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water and sunlight to make food</w:t>
            </w:r>
          </w:p>
          <w:p w14:paraId="51EBF8F1" w14:textId="77777777" w:rsidR="00E67A19" w:rsidRPr="00BF2227" w:rsidRDefault="00E67A19">
            <w:pPr>
              <w:shd w:val="clear" w:color="auto" w:fill="FFFFFF"/>
              <w:tabs>
                <w:tab w:val="left" w:pos="900"/>
              </w:tabs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</w:p>
          <w:p w14:paraId="64BA1BAD" w14:textId="77777777" w:rsidR="00E67A19" w:rsidRPr="00BF2227" w:rsidRDefault="00E67A19">
            <w:pPr>
              <w:tabs>
                <w:tab w:val="left" w:pos="900"/>
              </w:tabs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</w:p>
        </w:tc>
        <w:tc>
          <w:tcPr>
            <w:tcW w:w="2887" w:type="dxa"/>
            <w:gridSpan w:val="2"/>
          </w:tcPr>
          <w:p w14:paraId="52C4ABCA" w14:textId="77777777" w:rsidR="00E67A19" w:rsidRPr="00BF2227" w:rsidRDefault="00FA4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Garamond" w:eastAsia="Garamond" w:hAnsi="Garamond" w:cs="Garamond"/>
                <w:bCs/>
                <w:color w:val="000000"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Complete Eastern Woodland Native Worksheet</w:t>
            </w:r>
          </w:p>
        </w:tc>
        <w:tc>
          <w:tcPr>
            <w:tcW w:w="2325" w:type="dxa"/>
          </w:tcPr>
          <w:p w14:paraId="5DFF4C75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Which human activity is most harmful to the natural environment?</w:t>
            </w:r>
          </w:p>
          <w:p w14:paraId="262509CF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A  swimming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in a lake</w:t>
            </w:r>
          </w:p>
          <w:p w14:paraId="75F613DA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B  riding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a bicycle</w:t>
            </w:r>
          </w:p>
          <w:p w14:paraId="7C64813C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C  cutting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down a rain forest</w:t>
            </w:r>
          </w:p>
          <w:p w14:paraId="36BEE27E" w14:textId="77777777" w:rsidR="00E67A19" w:rsidRPr="00BF2227" w:rsidRDefault="00FA4C5A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  <w:proofErr w:type="gramStart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>D  using</w:t>
            </w:r>
            <w:proofErr w:type="gramEnd"/>
            <w:r w:rsidRPr="00BF2227">
              <w:rPr>
                <w:rFonts w:ascii="Garamond" w:eastAsia="Garamond" w:hAnsi="Garamond" w:cs="Garamond"/>
                <w:bCs/>
                <w:sz w:val="20"/>
                <w:szCs w:val="20"/>
              </w:rPr>
              <w:t xml:space="preserve"> solar energy</w:t>
            </w:r>
          </w:p>
          <w:p w14:paraId="5403D3D0" w14:textId="77777777" w:rsidR="00E67A19" w:rsidRPr="00BF2227" w:rsidRDefault="00E67A19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</w:p>
          <w:p w14:paraId="31E1BCD0" w14:textId="77777777" w:rsidR="00E67A19" w:rsidRPr="00BF2227" w:rsidRDefault="00E67A19">
            <w:pPr>
              <w:shd w:val="clear" w:color="auto" w:fill="FFFFFF"/>
              <w:spacing w:before="240" w:after="240"/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</w:p>
          <w:p w14:paraId="3C1540C5" w14:textId="77777777" w:rsidR="00E67A19" w:rsidRPr="00BF2227" w:rsidRDefault="00E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Garamond" w:eastAsia="Garamond" w:hAnsi="Garamond" w:cs="Garamond"/>
                <w:bCs/>
                <w:sz w:val="20"/>
                <w:szCs w:val="20"/>
              </w:rPr>
            </w:pPr>
          </w:p>
        </w:tc>
      </w:tr>
      <w:tr w:rsidR="00BF2227" w14:paraId="475A6BC8" w14:textId="77777777" w:rsidTr="00BF2227">
        <w:trPr>
          <w:trHeight w:val="845"/>
        </w:trPr>
        <w:tc>
          <w:tcPr>
            <w:tcW w:w="1424" w:type="dxa"/>
          </w:tcPr>
          <w:p w14:paraId="5D73AE04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lastRenderedPageBreak/>
              <w:t>Please check and sign your child’s H.W.</w:t>
            </w:r>
          </w:p>
        </w:tc>
        <w:tc>
          <w:tcPr>
            <w:tcW w:w="2986" w:type="dxa"/>
          </w:tcPr>
          <w:p w14:paraId="39E7BD99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0A6170E0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</w:t>
            </w:r>
          </w:p>
          <w:p w14:paraId="5733F021" w14:textId="77777777" w:rsidR="00E67A19" w:rsidRDefault="00E67A19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2610" w:type="dxa"/>
          </w:tcPr>
          <w:p w14:paraId="7E900903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76B6AEEC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X__________________</w:t>
            </w:r>
          </w:p>
          <w:p w14:paraId="5961973B" w14:textId="77777777" w:rsidR="00E67A19" w:rsidRDefault="00E67A19">
            <w:pPr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3060" w:type="dxa"/>
            <w:gridSpan w:val="2"/>
          </w:tcPr>
          <w:p w14:paraId="0FF3AA3F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11D6F760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X__________________</w:t>
            </w:r>
          </w:p>
          <w:p w14:paraId="7EDCD219" w14:textId="77777777" w:rsidR="00E67A19" w:rsidRDefault="00E67A19">
            <w:pPr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2887" w:type="dxa"/>
            <w:gridSpan w:val="2"/>
          </w:tcPr>
          <w:p w14:paraId="7874FA12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3AAA8172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X__________________</w:t>
            </w:r>
          </w:p>
          <w:p w14:paraId="3A34C476" w14:textId="77777777" w:rsidR="00E67A19" w:rsidRDefault="00E67A1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2325" w:type="dxa"/>
          </w:tcPr>
          <w:p w14:paraId="1561B8BD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60F8E447" w14:textId="77777777" w:rsidR="00E67A19" w:rsidRDefault="00FA4C5A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</w:t>
            </w:r>
          </w:p>
        </w:tc>
      </w:tr>
      <w:tr w:rsidR="00BF2227" w14:paraId="18C73685" w14:textId="77777777" w:rsidTr="00BF2227">
        <w:trPr>
          <w:trHeight w:val="581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5B863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F9AE8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Book Title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6BAAE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Author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47D8C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Start Page</w:t>
            </w:r>
          </w:p>
          <w:p w14:paraId="6E0169FB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(Number)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BA16B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 xml:space="preserve"> End Page</w:t>
            </w:r>
          </w:p>
          <w:p w14:paraId="3B7C5A9E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(Number)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D2396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Minutes Read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AF036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Book Genre</w:t>
            </w:r>
          </w:p>
          <w:p w14:paraId="351DFC5E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A677731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  <w:t>Parent Signature</w:t>
            </w:r>
          </w:p>
          <w:p w14:paraId="4E5472DC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rFonts w:ascii="Garamond" w:eastAsia="Garamond" w:hAnsi="Garamond" w:cs="Garamond"/>
                <w:b/>
                <w:color w:val="000000"/>
                <w:sz w:val="22"/>
                <w:szCs w:val="22"/>
              </w:rPr>
            </w:pPr>
          </w:p>
        </w:tc>
      </w:tr>
      <w:tr w:rsidR="00BF2227" w14:paraId="400EC37B" w14:textId="77777777" w:rsidTr="00BF2227">
        <w:trPr>
          <w:trHeight w:val="526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34291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Monday</w:t>
            </w:r>
          </w:p>
          <w:p w14:paraId="1F9D7BA3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2/3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CD036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CAA11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53127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BA359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662AC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45C6A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  <w:p w14:paraId="1A0A38FC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Fiction Book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538D34C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</w:tr>
      <w:tr w:rsidR="00BF2227" w14:paraId="7B736D72" w14:textId="77777777" w:rsidTr="00BF2227">
        <w:trPr>
          <w:trHeight w:val="526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1A5B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Tuesday</w:t>
            </w:r>
          </w:p>
          <w:p w14:paraId="47F5D246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2/4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0B0A1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4EB3B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0E8A3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98384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731AC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981B4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  <w:p w14:paraId="6D71B7A5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Fiction Book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E9F2C4D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</w:tr>
      <w:tr w:rsidR="00BF2227" w14:paraId="78E76F37" w14:textId="77777777" w:rsidTr="00BF2227">
        <w:trPr>
          <w:trHeight w:val="535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AA8B3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Wednesday</w:t>
            </w:r>
          </w:p>
          <w:p w14:paraId="63669F49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2/5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99F90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B54AA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BF99D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3DF9C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6733D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F9F89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  <w:p w14:paraId="48782356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Fiction Book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3F0688B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</w:tr>
      <w:tr w:rsidR="00BF2227" w14:paraId="47D67928" w14:textId="77777777" w:rsidTr="00BF2227">
        <w:trPr>
          <w:trHeight w:val="563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27F33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Thursday</w:t>
            </w:r>
          </w:p>
          <w:p w14:paraId="31F6A8DC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2/6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8D7E3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  <w:p w14:paraId="743F02BE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926B7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EFF56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683AD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639DF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6F86E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  <w:p w14:paraId="72455452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Non-Fiction Book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8C0CF1D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</w:tr>
      <w:tr w:rsidR="00BF2227" w14:paraId="65EB35B9" w14:textId="77777777" w:rsidTr="00BF2227">
        <w:trPr>
          <w:trHeight w:val="554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2C369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Friday </w:t>
            </w:r>
          </w:p>
          <w:p w14:paraId="413F3862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2/7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2EC02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4CB7D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F4E2E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71765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971FA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6806C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  <w:p w14:paraId="4BC9B20F" w14:textId="77777777" w:rsidR="00E67A19" w:rsidRDefault="00FA4C5A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  <w:r>
              <w:rPr>
                <w:color w:val="000000"/>
              </w:rPr>
              <w:t>Non-Fiction Book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3C0C8FC" w14:textId="77777777" w:rsidR="00E67A19" w:rsidRDefault="00E67A19" w:rsidP="00BF2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20"/>
              <w:jc w:val="right"/>
              <w:rPr>
                <w:color w:val="000000"/>
              </w:rPr>
            </w:pPr>
          </w:p>
        </w:tc>
      </w:tr>
    </w:tbl>
    <w:p w14:paraId="0B78F3AB" w14:textId="77777777" w:rsidR="00E67A19" w:rsidRDefault="00452C9B">
      <w:pPr>
        <w:ind w:left="3600" w:firstLine="720"/>
      </w:pPr>
      <w:r w:rsidRPr="00452C9B">
        <w:rPr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1E856F" wp14:editId="79F1C930">
            <wp:simplePos x="0" y="0"/>
            <wp:positionH relativeFrom="column">
              <wp:posOffset>4394334</wp:posOffset>
            </wp:positionH>
            <wp:positionV relativeFrom="paragraph">
              <wp:posOffset>77503</wp:posOffset>
            </wp:positionV>
            <wp:extent cx="4641679" cy="3076608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679" cy="307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C5A">
        <w:rPr>
          <w:b/>
          <w:sz w:val="28"/>
          <w:szCs w:val="28"/>
        </w:rPr>
        <w:t>Test Scores and Quiz</w:t>
      </w:r>
      <w:r w:rsidRPr="00452C9B">
        <w:rPr>
          <w:noProof/>
        </w:rPr>
        <w:t xml:space="preserve"> </w:t>
      </w:r>
    </w:p>
    <w:p w14:paraId="3A28AB75" w14:textId="77777777" w:rsidR="00E67A19" w:rsidRDefault="00E67A19"/>
    <w:tbl>
      <w:tblPr>
        <w:tblStyle w:val="a0"/>
        <w:tblpPr w:leftFromText="180" w:rightFromText="180" w:vertAnchor="text" w:horzAnchor="page" w:tblpX="737" w:tblpY="98"/>
        <w:tblW w:w="5623" w:type="dxa"/>
        <w:tblLayout w:type="fixed"/>
        <w:tblLook w:val="0000" w:firstRow="0" w:lastRow="0" w:firstColumn="0" w:lastColumn="0" w:noHBand="0" w:noVBand="0"/>
      </w:tblPr>
      <w:tblGrid>
        <w:gridCol w:w="2199"/>
        <w:gridCol w:w="1696"/>
        <w:gridCol w:w="1728"/>
      </w:tblGrid>
      <w:tr w:rsidR="00452C9B" w14:paraId="3CAB5EA2" w14:textId="77777777" w:rsidTr="00452C9B">
        <w:trPr>
          <w:trHeight w:val="983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67428" w14:textId="77777777" w:rsidR="00452C9B" w:rsidRDefault="00452C9B" w:rsidP="00452C9B">
            <w:r>
              <w:t>Reading Test Score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2F567" w14:textId="77777777" w:rsidR="00452C9B" w:rsidRDefault="00452C9B" w:rsidP="00452C9B">
            <w:r>
              <w:t xml:space="preserve">Test Date 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D4636" w14:textId="77777777" w:rsidR="00452C9B" w:rsidRDefault="00452C9B" w:rsidP="00452C9B">
            <w:r>
              <w:t>Parent Signature</w:t>
            </w:r>
          </w:p>
        </w:tc>
      </w:tr>
      <w:tr w:rsidR="00452C9B" w14:paraId="73DC0F28" w14:textId="77777777" w:rsidTr="00452C9B">
        <w:trPr>
          <w:trHeight w:val="983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A3E9A" w14:textId="77777777" w:rsidR="00452C9B" w:rsidRDefault="00452C9B" w:rsidP="00452C9B">
            <w:r>
              <w:t>Math Test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053F1" w14:textId="77777777" w:rsidR="00452C9B" w:rsidRDefault="00452C9B" w:rsidP="00452C9B">
            <w:r>
              <w:t xml:space="preserve">Test Date 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10EA7" w14:textId="77777777" w:rsidR="00452C9B" w:rsidRDefault="00452C9B" w:rsidP="00452C9B">
            <w:r>
              <w:t>Parent Signature</w:t>
            </w:r>
          </w:p>
        </w:tc>
      </w:tr>
      <w:tr w:rsidR="00452C9B" w14:paraId="6B520F1E" w14:textId="77777777" w:rsidTr="00452C9B">
        <w:trPr>
          <w:trHeight w:val="983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E6059" w14:textId="77777777" w:rsidR="00452C9B" w:rsidRDefault="00452C9B" w:rsidP="00452C9B">
            <w:r>
              <w:t>S/S- Science Test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3290C" w14:textId="77777777" w:rsidR="00452C9B" w:rsidRDefault="00452C9B" w:rsidP="00452C9B">
            <w:r>
              <w:t>Test Date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A8EB8" w14:textId="77777777" w:rsidR="00452C9B" w:rsidRDefault="00452C9B" w:rsidP="00452C9B">
            <w:r>
              <w:t>Parent Signature</w:t>
            </w:r>
          </w:p>
        </w:tc>
      </w:tr>
    </w:tbl>
    <w:p w14:paraId="461AEFDA" w14:textId="77777777" w:rsidR="00E67A19" w:rsidRDefault="00FA4C5A">
      <w:r>
        <w:br/>
      </w:r>
    </w:p>
    <w:sectPr w:rsidR="00E67A1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/>
      <w:pgMar w:top="1440" w:right="1440" w:bottom="1440" w:left="1440" w:header="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A520B" w14:textId="77777777" w:rsidR="00FA4C5A" w:rsidRDefault="00FA4C5A">
      <w:r>
        <w:separator/>
      </w:r>
    </w:p>
  </w:endnote>
  <w:endnote w:type="continuationSeparator" w:id="0">
    <w:p w14:paraId="6D304C5D" w14:textId="77777777" w:rsidR="00FA4C5A" w:rsidRDefault="00FA4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iner Hand ITC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9AE39" w14:textId="77777777" w:rsidR="00E67A19" w:rsidRDefault="00E67A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1DECA" w14:textId="77777777" w:rsidR="00E67A19" w:rsidRDefault="00FA4C5A">
    <w:pPr>
      <w:tabs>
        <w:tab w:val="left" w:pos="540"/>
      </w:tabs>
      <w:ind w:left="720"/>
    </w:pPr>
    <w:r>
      <w:rPr>
        <w:rFonts w:ascii="Garamond" w:eastAsia="Garamond" w:hAnsi="Garamond" w:cs="Garamond"/>
        <w:b/>
        <w:sz w:val="32"/>
        <w:szCs w:val="32"/>
      </w:rPr>
      <w:t>Focus Words</w:t>
    </w:r>
    <w:r>
      <w:rPr>
        <w:rFonts w:ascii="Garamond" w:eastAsia="Garamond" w:hAnsi="Garamond" w:cs="Garamond"/>
        <w:sz w:val="32"/>
        <w:szCs w:val="32"/>
      </w:rPr>
      <w:t xml:space="preserve">-  </w:t>
    </w:r>
    <w:r>
      <w:rPr>
        <w:sz w:val="28"/>
        <w:szCs w:val="28"/>
      </w:rPr>
      <w:t>shabby,</w:t>
    </w:r>
    <w:r>
      <w:rPr>
        <w:rFonts w:ascii="Cambria" w:eastAsia="Cambria" w:hAnsi="Cambria" w:cs="Cambria"/>
        <w:b/>
        <w:sz w:val="28"/>
        <w:szCs w:val="28"/>
      </w:rPr>
      <w:t xml:space="preserve"> </w:t>
    </w:r>
    <w:r>
      <w:rPr>
        <w:sz w:val="28"/>
        <w:szCs w:val="28"/>
      </w:rPr>
      <w:t>alien, evacuated, dangling, abandoned, gatherers, farmers, wigwam, canoe,</w:t>
    </w:r>
    <w:r>
      <w:t xml:space="preserve">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2B511" w14:textId="77777777" w:rsidR="00E67A19" w:rsidRDefault="00E67A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2FBF0D" w14:textId="77777777" w:rsidR="00FA4C5A" w:rsidRDefault="00FA4C5A">
      <w:r>
        <w:separator/>
      </w:r>
    </w:p>
  </w:footnote>
  <w:footnote w:type="continuationSeparator" w:id="0">
    <w:p w14:paraId="6C895F1E" w14:textId="77777777" w:rsidR="00FA4C5A" w:rsidRDefault="00FA4C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0F829" w14:textId="77777777" w:rsidR="00E67A19" w:rsidRDefault="00E67A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7EB5D" w14:textId="77777777" w:rsidR="00E67A19" w:rsidRDefault="00E67A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Viner Hand ITC" w:eastAsia="Viner Hand ITC" w:hAnsi="Viner Hand ITC" w:cs="Viner Hand ITC"/>
        <w:b/>
        <w:color w:val="000000"/>
        <w:sz w:val="40"/>
        <w:szCs w:val="40"/>
        <w:u w:val="single"/>
      </w:rPr>
    </w:pPr>
  </w:p>
  <w:p w14:paraId="08FCF97F" w14:textId="77777777" w:rsidR="00E67A19" w:rsidRDefault="00FA4C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Arial Narrow" w:hAnsi="Arial Narrow" w:cs="Arial Narrow"/>
        <w:b/>
        <w:color w:val="000000"/>
        <w:sz w:val="32"/>
        <w:szCs w:val="32"/>
      </w:rPr>
    </w:pPr>
    <w:r>
      <w:rPr>
        <w:rFonts w:ascii="Viner Hand ITC" w:eastAsia="Viner Hand ITC" w:hAnsi="Viner Hand ITC" w:cs="Viner Hand ITC"/>
        <w:b/>
        <w:color w:val="000000"/>
        <w:sz w:val="40"/>
        <w:szCs w:val="40"/>
        <w:u w:val="single"/>
      </w:rPr>
      <w:t xml:space="preserve">Fourth   Grade   </w:t>
    </w:r>
    <w:proofErr w:type="gramStart"/>
    <w:r>
      <w:rPr>
        <w:rFonts w:ascii="Viner Hand ITC" w:eastAsia="Viner Hand ITC" w:hAnsi="Viner Hand ITC" w:cs="Viner Hand ITC"/>
        <w:b/>
        <w:color w:val="000000"/>
        <w:sz w:val="40"/>
        <w:szCs w:val="40"/>
        <w:u w:val="single"/>
      </w:rPr>
      <w:t>Weekly  Homework</w:t>
    </w:r>
    <w:proofErr w:type="gramEnd"/>
    <w:r>
      <w:rPr>
        <w:rFonts w:ascii="Viner Hand ITC" w:eastAsia="Viner Hand ITC" w:hAnsi="Viner Hand ITC" w:cs="Viner Hand ITC"/>
        <w:b/>
        <w:color w:val="000000"/>
        <w:sz w:val="40"/>
        <w:szCs w:val="40"/>
        <w:u w:val="single"/>
      </w:rPr>
      <w:t xml:space="preserve"> Sheet</w:t>
    </w:r>
    <w:r>
      <w:rPr>
        <w:rFonts w:ascii="Viner Hand ITC" w:eastAsia="Viner Hand ITC" w:hAnsi="Viner Hand ITC" w:cs="Viner Hand ITC"/>
        <w:b/>
        <w:color w:val="000000"/>
        <w:sz w:val="32"/>
        <w:szCs w:val="32"/>
      </w:rPr>
      <w:t xml:space="preserve">  #22</w:t>
    </w:r>
    <w:r>
      <w:rPr>
        <w:color w:val="000000"/>
      </w:rPr>
      <w:t xml:space="preserve">  </w:t>
    </w:r>
    <w:r>
      <w:rPr>
        <w:rFonts w:ascii="Arial Narrow" w:eastAsia="Arial Narrow" w:hAnsi="Arial Narrow" w:cs="Arial Narrow"/>
        <w:b/>
        <w:color w:val="000000"/>
        <w:sz w:val="32"/>
        <w:szCs w:val="32"/>
      </w:rPr>
      <w:t xml:space="preserve">Name____________    </w:t>
    </w:r>
    <w:r>
      <w:rPr>
        <w:rFonts w:ascii="Arial Narrow" w:eastAsia="Arial Narrow" w:hAnsi="Arial Narrow" w:cs="Arial Narrow"/>
        <w:b/>
        <w:noProof/>
        <w:color w:val="000000"/>
        <w:sz w:val="32"/>
        <w:szCs w:val="32"/>
      </w:rPr>
      <w:drawing>
        <wp:inline distT="0" distB="0" distL="0" distR="0" wp14:anchorId="6A7AA65B" wp14:editId="7E4CE352">
          <wp:extent cx="1019175" cy="287677"/>
          <wp:effectExtent l="0" t="0" r="0" b="0"/>
          <wp:docPr id="2" name="image3.jpg" descr="C:\Users\DELL\AppData\Local\Microsoft\Windows\INetCache\Content.MSO\860899B4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DELL\AppData\Local\Microsoft\Windows\INetCache\Content.MSO\860899B4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2876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FC4524" w14:textId="77777777" w:rsidR="00E67A19" w:rsidRDefault="00FA4C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32"/>
        <w:szCs w:val="32"/>
      </w:rPr>
      <w:t xml:space="preserve">                         </w:t>
    </w:r>
    <w:r>
      <w:rPr>
        <w:rFonts w:ascii="Arial Narrow" w:eastAsia="Arial Narrow" w:hAnsi="Arial Narrow" w:cs="Arial Narrow"/>
        <w:b/>
        <w:color w:val="000000"/>
        <w:sz w:val="28"/>
        <w:szCs w:val="28"/>
      </w:rPr>
      <w:t xml:space="preserve">Visit our website for weekly H.W. and </w:t>
    </w:r>
    <w:proofErr w:type="gramStart"/>
    <w:r>
      <w:rPr>
        <w:rFonts w:ascii="Arial Narrow" w:eastAsia="Arial Narrow" w:hAnsi="Arial Narrow" w:cs="Arial Narrow"/>
        <w:b/>
        <w:color w:val="000000"/>
        <w:sz w:val="28"/>
        <w:szCs w:val="28"/>
      </w:rPr>
      <w:t>notes  www.ps136.weebly.com</w:t>
    </w:r>
    <w:proofErr w:type="gramEnd"/>
    <w:r>
      <w:rPr>
        <w:rFonts w:ascii="Arial Narrow" w:eastAsia="Arial Narrow" w:hAnsi="Arial Narrow" w:cs="Arial Narrow"/>
        <w:b/>
        <w:color w:val="000000"/>
        <w:sz w:val="28"/>
        <w:szCs w:val="28"/>
      </w:rPr>
      <w:t xml:space="preserve">                   </w:t>
    </w:r>
  </w:p>
  <w:p w14:paraId="47F56546" w14:textId="77777777" w:rsidR="00E67A19" w:rsidRDefault="00FA4C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432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Cambria" w:eastAsia="Cambria" w:hAnsi="Cambria" w:cs="Cambria"/>
        <w:b/>
        <w:color w:val="000000"/>
      </w:rPr>
      <w:t>This Month’s Focus: Math</w:t>
    </w:r>
    <w:r>
      <w:rPr>
        <w:rFonts w:ascii="Cambria" w:eastAsia="Cambria" w:hAnsi="Cambria" w:cs="Cambria"/>
        <w:color w:val="000000"/>
      </w:rPr>
      <w:t>-</w:t>
    </w:r>
    <w:r>
      <w:rPr>
        <w:color w:val="000000"/>
      </w:rPr>
      <w:t>Topic 8- Fraction</w:t>
    </w:r>
    <w:r>
      <w:rPr>
        <w:rFonts w:ascii="Cambria" w:eastAsia="Cambria" w:hAnsi="Cambria" w:cs="Cambria"/>
        <w:b/>
        <w:color w:val="000000"/>
      </w:rPr>
      <w:t xml:space="preserve"> Reading</w:t>
    </w:r>
    <w:r>
      <w:rPr>
        <w:rFonts w:ascii="Cambria" w:eastAsia="Cambria" w:hAnsi="Cambria" w:cs="Cambria"/>
        <w:color w:val="000000"/>
      </w:rPr>
      <w:t xml:space="preserve">- Historical </w:t>
    </w:r>
    <w:r>
      <w:rPr>
        <w:rFonts w:ascii="Garamond" w:eastAsia="Garamond" w:hAnsi="Garamond" w:cs="Garamond"/>
        <w:color w:val="000000"/>
      </w:rPr>
      <w:t xml:space="preserve">Fiction: </w:t>
    </w:r>
    <w:r>
      <w:rPr>
        <w:rFonts w:ascii="Cambria" w:eastAsia="Cambria" w:hAnsi="Cambria" w:cs="Cambria"/>
        <w:color w:val="000000"/>
      </w:rPr>
      <w:t xml:space="preserve">Anchor Text- The Bracelet, </w:t>
    </w:r>
    <w:r>
      <w:rPr>
        <w:rFonts w:ascii="Cambria" w:eastAsia="Cambria" w:hAnsi="Cambria" w:cs="Cambria"/>
        <w:b/>
        <w:color w:val="000000"/>
      </w:rPr>
      <w:t xml:space="preserve">Writing- </w:t>
    </w:r>
    <w:r>
      <w:rPr>
        <w:rFonts w:ascii="Cambria" w:eastAsia="Cambria" w:hAnsi="Cambria" w:cs="Cambria"/>
        <w:color w:val="000000"/>
      </w:rPr>
      <w:t xml:space="preserve">Historical Fiction </w:t>
    </w:r>
    <w:proofErr w:type="gramStart"/>
    <w:r>
      <w:rPr>
        <w:rFonts w:ascii="Cambria" w:eastAsia="Cambria" w:hAnsi="Cambria" w:cs="Cambria"/>
        <w:color w:val="000000"/>
      </w:rPr>
      <w:t xml:space="preserve">Essay, </w:t>
    </w:r>
    <w:r>
      <w:rPr>
        <w:rFonts w:ascii="Cambria" w:eastAsia="Cambria" w:hAnsi="Cambria" w:cs="Cambria"/>
        <w:b/>
        <w:color w:val="000000"/>
      </w:rPr>
      <w:t xml:space="preserve"> Social</w:t>
    </w:r>
    <w:proofErr w:type="gramEnd"/>
    <w:r>
      <w:rPr>
        <w:rFonts w:ascii="Cambria" w:eastAsia="Cambria" w:hAnsi="Cambria" w:cs="Cambria"/>
        <w:b/>
        <w:color w:val="000000"/>
      </w:rPr>
      <w:t xml:space="preserve"> Studies- </w:t>
    </w:r>
    <w:r>
      <w:rPr>
        <w:rFonts w:ascii="Garamond" w:eastAsia="Garamond" w:hAnsi="Garamond" w:cs="Garamond"/>
        <w:color w:val="000000"/>
      </w:rPr>
      <w:t>Native Americans groups and Colonial America,</w:t>
    </w:r>
    <w:r>
      <w:rPr>
        <w:rFonts w:ascii="Cambria" w:eastAsia="Cambria" w:hAnsi="Cambria" w:cs="Cambria"/>
        <w:b/>
        <w:color w:val="000000"/>
      </w:rPr>
      <w:t xml:space="preserve"> Amplify Science- </w:t>
    </w:r>
    <w:r>
      <w:rPr>
        <w:rFonts w:ascii="Cambria" w:eastAsia="Cambria" w:hAnsi="Cambria" w:cs="Cambria"/>
        <w:color w:val="000000"/>
      </w:rPr>
      <w:t>Vision and Light</w:t>
    </w:r>
    <w:r>
      <w:rPr>
        <w:rFonts w:ascii="Cambria" w:eastAsia="Cambria" w:hAnsi="Cambria" w:cs="Cambria"/>
        <w:color w:val="000000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0FC0D" w14:textId="77777777" w:rsidR="00E67A19" w:rsidRDefault="00E67A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627314"/>
    <w:multiLevelType w:val="multilevel"/>
    <w:tmpl w:val="4DE6F5E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A19"/>
    <w:rsid w:val="00452C9B"/>
    <w:rsid w:val="00BF2227"/>
    <w:rsid w:val="00E67A19"/>
    <w:rsid w:val="00F07339"/>
    <w:rsid w:val="00FA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081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rFonts w:ascii="Cambria" w:eastAsia="Cambria" w:hAnsi="Cambria" w:cs="Cambria"/>
      <w:b/>
      <w:sz w:val="28"/>
      <w:szCs w:val="28"/>
    </w:rPr>
  </w:style>
  <w:style w:type="paragraph" w:styleId="Heading2">
    <w:name w:val="heading 2"/>
    <w:basedOn w:val="Normal"/>
    <w:next w:val="Normal"/>
    <w:pPr>
      <w:spacing w:before="200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Heading3">
    <w:name w:val="heading 3"/>
    <w:basedOn w:val="Normal"/>
    <w:next w:val="Normal"/>
    <w:pPr>
      <w:spacing w:before="200" w:line="271" w:lineRule="auto"/>
      <w:outlineLvl w:val="2"/>
    </w:pPr>
    <w:rPr>
      <w:rFonts w:ascii="Cambria" w:eastAsia="Cambria" w:hAnsi="Cambria" w:cs="Cambria"/>
      <w:b/>
    </w:rPr>
  </w:style>
  <w:style w:type="paragraph" w:styleId="Heading4">
    <w:name w:val="heading 4"/>
    <w:basedOn w:val="Normal"/>
    <w:next w:val="Normal"/>
    <w:pPr>
      <w:spacing w:before="200"/>
      <w:outlineLvl w:val="3"/>
    </w:pPr>
    <w:rPr>
      <w:rFonts w:ascii="Cambria" w:eastAsia="Cambria" w:hAnsi="Cambria" w:cs="Cambria"/>
      <w:b/>
      <w:i/>
    </w:rPr>
  </w:style>
  <w:style w:type="paragraph" w:styleId="Heading5">
    <w:name w:val="heading 5"/>
    <w:basedOn w:val="Normal"/>
    <w:next w:val="Normal"/>
    <w:pPr>
      <w:spacing w:before="200"/>
      <w:outlineLvl w:val="4"/>
    </w:pPr>
    <w:rPr>
      <w:rFonts w:ascii="Cambria" w:eastAsia="Cambria" w:hAnsi="Cambria" w:cs="Cambria"/>
      <w:b/>
      <w:color w:val="7F7F7F"/>
    </w:rPr>
  </w:style>
  <w:style w:type="paragraph" w:styleId="Heading6">
    <w:name w:val="heading 6"/>
    <w:basedOn w:val="Normal"/>
    <w:next w:val="Normal"/>
    <w:pPr>
      <w:spacing w:line="271" w:lineRule="auto"/>
      <w:outlineLvl w:val="5"/>
    </w:pPr>
    <w:rPr>
      <w:rFonts w:ascii="Cambria" w:eastAsia="Cambria" w:hAnsi="Cambria" w:cs="Cambria"/>
      <w:b/>
      <w:i/>
      <w:color w:val="7F7F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sz="4" w:space="1" w:color="000000"/>
      </w:pBdr>
    </w:pPr>
    <w:rPr>
      <w:rFonts w:ascii="Cambria" w:eastAsia="Cambria" w:hAnsi="Cambria" w:cs="Cambria"/>
      <w:sz w:val="52"/>
      <w:szCs w:val="52"/>
    </w:rPr>
  </w:style>
  <w:style w:type="paragraph" w:styleId="Subtitle">
    <w:name w:val="Subtitle"/>
    <w:basedOn w:val="Normal"/>
    <w:next w:val="Normal"/>
    <w:pPr>
      <w:spacing w:after="600"/>
    </w:pPr>
    <w:rPr>
      <w:rFonts w:ascii="Cambria" w:eastAsia="Cambria" w:hAnsi="Cambria" w:cs="Cambria"/>
      <w:i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sheppardsoftware.com" TargetMode="External"/><Relationship Id="rId11" Type="http://schemas.openxmlformats.org/officeDocument/2006/relationships/hyperlink" Target="http://www.mathplayground.com" TargetMode="External"/><Relationship Id="rId12" Type="http://schemas.openxmlformats.org/officeDocument/2006/relationships/hyperlink" Target="http://www.aaamath.com" TargetMode="External"/><Relationship Id="rId13" Type="http://schemas.openxmlformats.org/officeDocument/2006/relationships/hyperlink" Target="http://www.ixl.com" TargetMode="External"/><Relationship Id="rId14" Type="http://schemas.openxmlformats.org/officeDocument/2006/relationships/image" Target="media/image3.tif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ix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496</Words>
  <Characters>2828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Britton Jennifer</cp:lastModifiedBy>
  <cp:revision>2</cp:revision>
  <dcterms:created xsi:type="dcterms:W3CDTF">2020-02-23T20:07:00Z</dcterms:created>
  <dcterms:modified xsi:type="dcterms:W3CDTF">2020-02-23T20:21:00Z</dcterms:modified>
</cp:coreProperties>
</file>